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F0" w:rsidRDefault="006627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АГЕНТСКИЙ ДОГОВ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ОР № </w:t>
      </w:r>
      <w:r w:rsidR="004903CB">
        <w:rPr>
          <w:rFonts w:ascii="Times New Roman" w:hAnsi="Times New Roman"/>
          <w:b/>
          <w:sz w:val="24"/>
          <w:szCs w:val="24"/>
        </w:rPr>
        <w:t>18/05/17</w:t>
      </w:r>
    </w:p>
    <w:p w:rsidR="00603BF0" w:rsidRDefault="00662708">
      <w:pPr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F60707">
        <w:rPr>
          <w:rFonts w:ascii="Times New Roman" w:hAnsi="Times New Roman"/>
          <w:sz w:val="24"/>
          <w:szCs w:val="24"/>
        </w:rPr>
        <w:t>Феодосия</w:t>
      </w:r>
      <w:r>
        <w:rPr>
          <w:rFonts w:ascii="Times New Roman" w:hAnsi="Times New Roman"/>
          <w:sz w:val="24"/>
          <w:szCs w:val="24"/>
        </w:rPr>
        <w:tab/>
        <w:t>«</w:t>
      </w:r>
      <w:r w:rsidR="00F60707">
        <w:rPr>
          <w:rFonts w:ascii="Times New Roman" w:hAnsi="Times New Roman"/>
          <w:sz w:val="24"/>
          <w:szCs w:val="24"/>
        </w:rPr>
        <w:t xml:space="preserve"> 18</w:t>
      </w:r>
      <w:r>
        <w:rPr>
          <w:rFonts w:ascii="Times New Roman" w:hAnsi="Times New Roman"/>
          <w:sz w:val="24"/>
          <w:szCs w:val="24"/>
        </w:rPr>
        <w:t>»</w:t>
      </w:r>
      <w:r w:rsidR="00F60707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F6070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60707" w:rsidRDefault="00662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«Библио-Глобус Русь», именуемое в дальнейшем «Агент», в лице Киселева Юрия Валерьевича, действующего на основании устава с одной стороны и,</w:t>
      </w:r>
    </w:p>
    <w:p w:rsidR="00603BF0" w:rsidRDefault="00662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0707">
        <w:rPr>
          <w:rFonts w:ascii="Times New Roman" w:hAnsi="Times New Roman"/>
          <w:color w:val="FF3333"/>
          <w:sz w:val="24"/>
          <w:szCs w:val="24"/>
        </w:rPr>
        <w:t>ООО « Гидрострой-91-Тур»</w:t>
      </w:r>
      <w:r>
        <w:rPr>
          <w:rFonts w:ascii="Times New Roman" w:hAnsi="Times New Roman"/>
          <w:sz w:val="24"/>
          <w:szCs w:val="24"/>
        </w:rPr>
        <w:t>, именуемое в дальнейшем «Принципал», в лице</w:t>
      </w:r>
      <w:r w:rsidR="00B8499F"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F60707">
        <w:rPr>
          <w:rFonts w:ascii="Times New Roman" w:hAnsi="Times New Roman"/>
          <w:color w:val="FF3333"/>
          <w:sz w:val="24"/>
          <w:szCs w:val="24"/>
        </w:rPr>
        <w:t>Михайлишина Василия Дмитриевича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F60707">
        <w:rPr>
          <w:rFonts w:ascii="Times New Roman" w:hAnsi="Times New Roman"/>
          <w:color w:val="FF3333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заключили настоящий Договор, о нижеследующем:</w:t>
      </w: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color w:val="FF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 размещения</w:t>
      </w:r>
      <w:r>
        <w:rPr>
          <w:rFonts w:ascii="Times New Roman" w:hAnsi="Times New Roman"/>
          <w:sz w:val="24"/>
          <w:szCs w:val="24"/>
        </w:rPr>
        <w:t xml:space="preserve"> –</w:t>
      </w:r>
      <w:r w:rsidR="00F60707">
        <w:rPr>
          <w:rFonts w:ascii="Times New Roman" w:hAnsi="Times New Roman"/>
          <w:color w:val="FF3333"/>
          <w:sz w:val="24"/>
          <w:szCs w:val="24"/>
        </w:rPr>
        <w:t xml:space="preserve">пансионат с лечением « Украина -1» </w:t>
      </w:r>
      <w:r>
        <w:rPr>
          <w:rFonts w:ascii="Times New Roman" w:hAnsi="Times New Roman"/>
          <w:sz w:val="24"/>
          <w:szCs w:val="24"/>
        </w:rPr>
        <w:t>, расположенн</w:t>
      </w:r>
      <w:r w:rsidR="00F60707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E97513">
        <w:rPr>
          <w:rFonts w:ascii="Times New Roman" w:hAnsi="Times New Roman"/>
          <w:color w:val="FF3333"/>
          <w:sz w:val="24"/>
          <w:szCs w:val="24"/>
        </w:rPr>
        <w:t>298109, Республика Крым, г. Феодосия, ул. тупик Черноморский дом.8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продажу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Мягкая Квота</w:t>
      </w:r>
      <w:r>
        <w:rPr>
          <w:rFonts w:ascii="Times New Roman" w:hAnsi="Times New Roman"/>
          <w:i/>
          <w:iCs/>
          <w:sz w:val="24"/>
          <w:szCs w:val="24"/>
        </w:rPr>
        <w:t xml:space="preserve"> — количество номеров определенной категории, которое Принципал гарантирует подтвердить Агенту до наступления Релиз-Периода.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 xml:space="preserve"> 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4903CB">
        <w:rPr>
          <w:rFonts w:ascii="Times New Roman" w:hAnsi="Times New Roman"/>
          <w:color w:val="FF3333"/>
          <w:sz w:val="24"/>
          <w:szCs w:val="24"/>
        </w:rPr>
        <w:t xml:space="preserve"> </w:t>
      </w:r>
      <w:r w:rsidRPr="004903CB">
        <w:rPr>
          <w:rFonts w:ascii="Times New Roman" w:hAnsi="Times New Roman"/>
          <w:b/>
          <w:bCs/>
          <w:iCs/>
          <w:sz w:val="24"/>
          <w:szCs w:val="24"/>
        </w:rPr>
        <w:t xml:space="preserve">Гарантированный депозит — </w:t>
      </w:r>
      <w:r w:rsidRPr="004903CB">
        <w:rPr>
          <w:rFonts w:ascii="Times New Roman" w:hAnsi="Times New Roman"/>
          <w:iCs/>
          <w:sz w:val="24"/>
          <w:szCs w:val="24"/>
        </w:rPr>
        <w:t>сумма денежных средств, которую Агент обязуется перечислить Принципалу согласно графику платежей в счёт оплаты услуг по настоящему Договору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Полный перечень услуг, входящих в стоимость проживания, цены на категории номеров, периоды их действия и Релиз-Период согласованы Сторонами в Приложении №1 и 2 к настоящему Договору. 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Квоты.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603BF0" w:rsidRDefault="00662708">
      <w:pPr>
        <w:pStyle w:val="a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 w:rsidR="00603BF0" w:rsidRDefault="00662708">
      <w:pPr>
        <w:pStyle w:val="a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 w:rsidR="00603BF0" w:rsidRDefault="00662708">
      <w:pPr>
        <w:pStyle w:val="a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 w:rsidR="00603BF0" w:rsidRDefault="00603BF0">
      <w:pPr>
        <w:pStyle w:val="ae"/>
        <w:ind w:left="0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35"/>
      <w:bookmarkEnd w:id="1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№1.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552"/>
      <w:bookmarkEnd w:id="2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_Ref410172535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4.4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_Ref410172552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5.2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_Ref410172552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5.2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после </w:t>
      </w:r>
      <w:r w:rsidR="0075010D">
        <w:rPr>
          <w:rFonts w:ascii="Times New Roman" w:hAnsi="Times New Roman"/>
          <w:color w:val="FF3333"/>
          <w:sz w:val="24"/>
          <w:szCs w:val="24"/>
        </w:rPr>
        <w:t>8</w:t>
      </w:r>
      <w:r>
        <w:rPr>
          <w:rFonts w:ascii="Times New Roman" w:hAnsi="Times New Roman"/>
          <w:color w:val="FF3333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Расчетное время выселения Клиентов из Объекта размещения до</w:t>
      </w: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 w:rsidR="0075010D">
        <w:rPr>
          <w:rFonts w:ascii="Times New Roman" w:hAnsi="Times New Roman"/>
          <w:color w:val="FF3333"/>
          <w:sz w:val="24"/>
          <w:szCs w:val="24"/>
        </w:rPr>
        <w:t>8</w:t>
      </w:r>
      <w:r>
        <w:rPr>
          <w:rFonts w:ascii="Times New Roman" w:hAnsi="Times New Roman"/>
          <w:color w:val="FF3333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 w:rsidR="0075010D" w:rsidRDefault="007501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Первая услуга</w:t>
      </w:r>
      <w:r w:rsidR="004E2803">
        <w:rPr>
          <w:rFonts w:ascii="Times New Roman" w:hAnsi="Times New Roman"/>
          <w:sz w:val="24"/>
          <w:szCs w:val="24"/>
        </w:rPr>
        <w:t xml:space="preserve"> оказанная Принципалом</w:t>
      </w:r>
      <w:r>
        <w:rPr>
          <w:rFonts w:ascii="Times New Roman" w:hAnsi="Times New Roman"/>
          <w:sz w:val="24"/>
          <w:szCs w:val="24"/>
        </w:rPr>
        <w:t xml:space="preserve"> Клиенту</w:t>
      </w:r>
      <w:r w:rsidR="004E28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4903C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бед в день заселения; последняя- завтрак в день отъезда.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 w:rsidR="00194D50" w:rsidRPr="00906F35" w:rsidRDefault="00194D50" w:rsidP="00906F35">
      <w:pPr>
        <w:pStyle w:val="af0"/>
        <w:rPr>
          <w:rFonts w:ascii="Times New Roman" w:hAnsi="Times New Roman"/>
          <w:sz w:val="24"/>
          <w:szCs w:val="24"/>
        </w:rPr>
      </w:pPr>
      <w:r w:rsidRPr="00906F35">
        <w:rPr>
          <w:rFonts w:ascii="Times New Roman" w:hAnsi="Times New Roman"/>
          <w:b/>
          <w:sz w:val="24"/>
          <w:szCs w:val="24"/>
        </w:rPr>
        <w:t>7.1</w:t>
      </w:r>
      <w:r w:rsidR="00662708" w:rsidRPr="00906F35">
        <w:rPr>
          <w:rFonts w:ascii="Times New Roman" w:hAnsi="Times New Roman"/>
          <w:sz w:val="24"/>
          <w:szCs w:val="24"/>
        </w:rPr>
        <w:t>.</w:t>
      </w:r>
      <w:r w:rsidRPr="00906F35">
        <w:rPr>
          <w:rFonts w:ascii="Times New Roman" w:hAnsi="Times New Roman"/>
          <w:sz w:val="24"/>
          <w:szCs w:val="24"/>
        </w:rPr>
        <w:t xml:space="preserve"> 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 w:rsidR="00194D50" w:rsidRPr="00906F35" w:rsidRDefault="00194D50" w:rsidP="00906F35">
      <w:pPr>
        <w:pStyle w:val="af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F35">
        <w:rPr>
          <w:rFonts w:ascii="Times New Roman" w:hAnsi="Times New Roman"/>
          <w:b/>
          <w:color w:val="000000"/>
          <w:sz w:val="24"/>
          <w:szCs w:val="24"/>
        </w:rPr>
        <w:t>7.2.</w:t>
      </w:r>
      <w:r w:rsidRPr="00906F35">
        <w:rPr>
          <w:rFonts w:ascii="Times New Roman" w:hAnsi="Times New Roman"/>
          <w:color w:val="000000"/>
          <w:sz w:val="24"/>
          <w:szCs w:val="24"/>
        </w:rPr>
        <w:t xml:space="preserve"> Все тарифы на услуги Принципала являются ценами нетто, указаны в рублях РФ, </w:t>
      </w:r>
      <w:r w:rsidRPr="00906F35">
        <w:rPr>
          <w:rFonts w:ascii="Times New Roman" w:eastAsia="Times New Roman" w:hAnsi="Times New Roman"/>
          <w:iCs/>
          <w:color w:val="auto"/>
          <w:sz w:val="24"/>
          <w:szCs w:val="24"/>
          <w:shd w:val="clear" w:color="auto" w:fill="FFFFFF"/>
          <w:lang w:eastAsia="ru-RU"/>
        </w:rPr>
        <w:t xml:space="preserve">НДС не облагаются на основании применения Принципалом УСН </w:t>
      </w:r>
      <w:r w:rsidRPr="00906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действуют для граждан любой страны. </w:t>
      </w:r>
    </w:p>
    <w:p w:rsidR="00194D50" w:rsidRPr="00906F35" w:rsidRDefault="00194D50" w:rsidP="00906F35">
      <w:pPr>
        <w:pStyle w:val="af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F3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7.</w:t>
      </w:r>
      <w:r w:rsidR="00906F35" w:rsidRPr="00906F3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3</w:t>
      </w:r>
      <w:r w:rsidRPr="00906F3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.</w:t>
      </w:r>
      <w:r w:rsidRPr="00906F35">
        <w:rPr>
          <w:rFonts w:ascii="Times New Roman" w:eastAsia="Times New Roman" w:hAnsi="Times New Roman"/>
          <w:color w:val="00CCFF"/>
          <w:sz w:val="24"/>
          <w:szCs w:val="24"/>
          <w:lang w:eastAsia="ru-RU"/>
        </w:rPr>
        <w:t xml:space="preserve"> </w:t>
      </w:r>
      <w:r w:rsidRPr="00906F35">
        <w:rPr>
          <w:rFonts w:ascii="Times New Roman" w:eastAsia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 w:rsidR="00194D50" w:rsidRPr="00906F35" w:rsidRDefault="00194D50" w:rsidP="00906F35">
      <w:pPr>
        <w:pStyle w:val="af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F35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906F35" w:rsidRPr="00906F3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06F3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906F3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реализации услуг Принципала в составе Турпродукта Агент вправе устанавливать наценку по своему усмотрению.</w:t>
      </w:r>
    </w:p>
    <w:p w:rsidR="00194D50" w:rsidRPr="00906F35" w:rsidRDefault="00906F35" w:rsidP="00906F35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6F35">
        <w:rPr>
          <w:rFonts w:ascii="Times New Roman" w:hAnsi="Times New Roman"/>
          <w:b/>
          <w:sz w:val="24"/>
          <w:szCs w:val="24"/>
        </w:rPr>
        <w:t>7.5.</w:t>
      </w:r>
      <w:r>
        <w:rPr>
          <w:rFonts w:ascii="Times New Roman" w:hAnsi="Times New Roman"/>
          <w:sz w:val="24"/>
          <w:szCs w:val="24"/>
        </w:rPr>
        <w:t xml:space="preserve"> </w:t>
      </w:r>
      <w:r w:rsidR="00194D50" w:rsidRPr="00906F35"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94D50" w:rsidRPr="00906F35">
        <w:rPr>
          <w:rFonts w:ascii="Times New Roman" w:hAnsi="Times New Roman"/>
          <w:sz w:val="24"/>
          <w:szCs w:val="24"/>
        </w:rPr>
        <w:t>услуги, если Клиент в период обслуживания по своему желанию не воспользовался всеми или частью забронированных услуг</w:t>
      </w:r>
      <w:r w:rsidR="00194D50" w:rsidRPr="00194D50">
        <w:t>.</w:t>
      </w:r>
    </w:p>
    <w:p w:rsidR="00603BF0" w:rsidRDefault="00603BF0" w:rsidP="00194D5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размещению осуществляется согласно выставленным счетам Принципалом. Счета должны быть оплачены Агентом не </w:t>
      </w:r>
      <w:r w:rsidR="004E2803">
        <w:rPr>
          <w:rFonts w:ascii="Times New Roman" w:hAnsi="Times New Roman"/>
          <w:sz w:val="24"/>
          <w:szCs w:val="24"/>
        </w:rPr>
        <w:t>позднее даты указанной в счете</w:t>
      </w:r>
      <w:r>
        <w:rPr>
          <w:rFonts w:ascii="Times New Roman" w:hAnsi="Times New Roman"/>
          <w:sz w:val="24"/>
          <w:szCs w:val="24"/>
        </w:rPr>
        <w:t>.</w:t>
      </w:r>
    </w:p>
    <w:p w:rsidR="00603BF0" w:rsidRPr="00194D50" w:rsidRDefault="00662708" w:rsidP="00194D50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ВОЗНАГРАЖДЕНИЕ АГЕНТА</w:t>
      </w:r>
    </w:p>
    <w:p w:rsidR="00603BF0" w:rsidRPr="004903CB" w:rsidRDefault="00603BF0">
      <w:pPr>
        <w:pStyle w:val="ae"/>
        <w:rPr>
          <w:rFonts w:ascii="Times New Roman" w:hAnsi="Times New Roman"/>
          <w:color w:val="auto"/>
          <w:sz w:val="24"/>
          <w:szCs w:val="24"/>
        </w:rPr>
      </w:pPr>
    </w:p>
    <w:p w:rsidR="00194D50" w:rsidRPr="00194D50" w:rsidRDefault="004903CB" w:rsidP="00194D5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94D50">
        <w:rPr>
          <w:rFonts w:ascii="Times New Roman" w:hAnsi="Times New Roman"/>
          <w:b/>
          <w:color w:val="auto"/>
          <w:sz w:val="24"/>
          <w:szCs w:val="24"/>
        </w:rPr>
        <w:t>9.1</w:t>
      </w:r>
      <w:r w:rsidR="00662708" w:rsidRPr="00194D5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94D50" w:rsidRPr="00194D50">
        <w:rPr>
          <w:rFonts w:ascii="Times New Roman" w:hAnsi="Times New Roman"/>
          <w:color w:val="000000"/>
          <w:sz w:val="24"/>
          <w:szCs w:val="24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не позднее 10 рабочих дней, следующих за отчетным месяцем, предоставляет Принципалу отсканированные копии подписанного «Отчет АГЕНТА» о продажах путевок, сформированных по дате выезда (за месяц). Отчет АГЕНТА считается принятым Принципалом, если в течение 5 рабочих дней с момента его получения Принципал не представит Агенту письменных возражений по содержанию отчета.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 w:rsidR="00603BF0" w:rsidRDefault="00603BF0">
      <w:pPr>
        <w:pStyle w:val="ae"/>
        <w:ind w:left="0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</w:t>
      </w:r>
      <w:r w:rsidR="00E93F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 w:rsidR="00603BF0" w:rsidRDefault="00662708">
      <w:pPr>
        <w:pStyle w:val="ae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 w:rsidR="00603BF0" w:rsidRDefault="00662708">
      <w:pPr>
        <w:pStyle w:val="ae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Style w:val="FontStyle1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>Реализовывать</w:t>
      </w:r>
      <w:r>
        <w:rPr>
          <w:rStyle w:val="FontStyle18"/>
          <w:shd w:val="clear" w:color="auto" w:fill="FFFFFF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 w:rsidR="00E93FDD" w:rsidRDefault="00E93FD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за несоответствие уровня размеще</w:t>
      </w:r>
      <w:r w:rsidR="00A516B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 и отдыха предв</w:t>
      </w:r>
      <w:r w:rsidR="00A516B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рительным ожиданиям клиента.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 w:rsidR="00603BF0" w:rsidRDefault="00662708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 w:rsidRPr="004903CB">
        <w:rPr>
          <w:rFonts w:ascii="Times New Roman" w:hAnsi="Times New Roman"/>
          <w:color w:val="auto"/>
          <w:sz w:val="24"/>
          <w:szCs w:val="24"/>
        </w:rPr>
        <w:t xml:space="preserve">Арбитражном суде </w:t>
      </w:r>
      <w:r w:rsidR="00A516B1" w:rsidRPr="004903CB">
        <w:rPr>
          <w:rFonts w:ascii="Times New Roman" w:hAnsi="Times New Roman"/>
          <w:color w:val="auto"/>
          <w:sz w:val="24"/>
          <w:szCs w:val="24"/>
        </w:rPr>
        <w:t>Республики Крым</w:t>
      </w:r>
      <w:r w:rsidRPr="004903CB">
        <w:rPr>
          <w:rFonts w:ascii="Times New Roman" w:hAnsi="Times New Roman"/>
          <w:color w:val="auto"/>
          <w:sz w:val="24"/>
          <w:szCs w:val="24"/>
        </w:rPr>
        <w:t>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194D50" w:rsidRDefault="00194D5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194D50" w:rsidRDefault="00194D5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365"/>
      <w:bookmarkEnd w:id="3"/>
      <w:r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</w:t>
      </w:r>
      <w:r>
        <w:rPr>
          <w:rFonts w:ascii="Times New Roman" w:hAnsi="Times New Roman"/>
          <w:sz w:val="24"/>
          <w:szCs w:val="24"/>
        </w:rPr>
        <w:lastRenderedPageBreak/>
        <w:t>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_Ref410172365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14.1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_Ref410172365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14.1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наступившие обстоятельства, перечисленные в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_Ref410172365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14.1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_Ref410172365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14.1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течение 30 (тридцати) дней после даты наступления обстоятельств.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будет действовать по «</w:t>
      </w:r>
      <w:r w:rsidR="00A516B1">
        <w:rPr>
          <w:rFonts w:ascii="Times New Roman" w:hAnsi="Times New Roman"/>
          <w:color w:val="FF3333"/>
          <w:sz w:val="24"/>
          <w:szCs w:val="24"/>
        </w:rPr>
        <w:t>31</w:t>
      </w:r>
      <w:r>
        <w:rPr>
          <w:rFonts w:ascii="Times New Roman" w:hAnsi="Times New Roman"/>
          <w:color w:val="FF3333"/>
          <w:sz w:val="24"/>
          <w:szCs w:val="24"/>
        </w:rPr>
        <w:t xml:space="preserve">» </w:t>
      </w:r>
      <w:r w:rsidR="00A516B1">
        <w:rPr>
          <w:rFonts w:ascii="Times New Roman" w:hAnsi="Times New Roman"/>
          <w:color w:val="FF3333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>201</w:t>
      </w:r>
      <w:r w:rsidR="00A516B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г., но в любом случае до полного исполнения Сторонами финансовых обязательств по данному договору.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 w:rsidR="00603BF0" w:rsidRDefault="00662708">
      <w:pPr>
        <w:pStyle w:val="ae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 w:rsidR="00603BF0" w:rsidRDefault="00662708">
      <w:pPr>
        <w:pStyle w:val="ae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 w:rsidR="001F6771" w:rsidRPr="001F6771">
        <w:rPr>
          <w:rFonts w:ascii="Times New Roman" w:hAnsi="Times New Roman"/>
          <w:sz w:val="24"/>
          <w:szCs w:val="24"/>
        </w:rPr>
        <w:fldChar w:fldCharType="begin"/>
      </w:r>
      <w:r>
        <w:instrText>REF _Ref410172479 \r \h</w:instrText>
      </w:r>
      <w:r w:rsidR="001F6771" w:rsidRPr="001F6771">
        <w:rPr>
          <w:rFonts w:ascii="Times New Roman" w:hAnsi="Times New Roman"/>
          <w:sz w:val="24"/>
          <w:szCs w:val="24"/>
        </w:rPr>
      </w:r>
      <w:r w:rsidR="001F6771">
        <w:fldChar w:fldCharType="separate"/>
      </w:r>
      <w:r w:rsidR="0036058E">
        <w:t>16.2</w:t>
      </w:r>
      <w:r w:rsidR="001F6771"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Ref410172479"/>
      <w:bookmarkEnd w:id="4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 w:rsidR="00603BF0" w:rsidRDefault="00662708">
      <w:pPr>
        <w:pStyle w:val="ae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 w:rsidR="00603BF0" w:rsidRDefault="00662708">
      <w:pPr>
        <w:pStyle w:val="ae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 w:rsidR="00603BF0" w:rsidRDefault="00662708">
      <w:pPr>
        <w:pStyle w:val="ae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 w:rsidR="00603BF0" w:rsidRDefault="00662708">
      <w:pPr>
        <w:pStyle w:val="ae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 w:rsidR="00603BF0" w:rsidRDefault="00662708">
      <w:pPr>
        <w:pStyle w:val="ae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 w:rsidR="00603BF0" w:rsidRDefault="00662708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 w:rsidR="00603BF0" w:rsidRDefault="00603BF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603BF0" w:rsidRDefault="00662708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</w:t>
      </w:r>
      <w:r>
        <w:rPr>
          <w:rFonts w:ascii="Times New Roman" w:hAnsi="Times New Roman"/>
          <w:sz w:val="24"/>
          <w:szCs w:val="24"/>
        </w:rPr>
        <w:lastRenderedPageBreak/>
        <w:t>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 w:rsidR="00603BF0" w:rsidRDefault="00662708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 w:rsidR="00A516B1" w:rsidRDefault="00A516B1" w:rsidP="00A516B1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516B1" w:rsidRDefault="00A516B1" w:rsidP="00A516B1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33" w:type="dxa"/>
        </w:tblCellMar>
        <w:tblLook w:val="04A0"/>
      </w:tblPr>
      <w:tblGrid>
        <w:gridCol w:w="4953"/>
        <w:gridCol w:w="4953"/>
      </w:tblGrid>
      <w:tr w:rsidR="00A516B1" w:rsidTr="00A516B1">
        <w:trPr>
          <w:cantSplit/>
          <w:trHeight w:val="5429"/>
        </w:trPr>
        <w:tc>
          <w:tcPr>
            <w:tcW w:w="4953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A516B1" w:rsidRDefault="00A516B1" w:rsidP="00BE1DEF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Принципал: ООО « Гидрострой -91-Тур»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1F3BF8">
              <w:rPr>
                <w:rFonts w:ascii="Times New Roman" w:hAnsi="Times New Roman"/>
                <w:sz w:val="24"/>
                <w:szCs w:val="24"/>
              </w:rPr>
              <w:t>298111, Республика Крым, г. Феодосия, ул. Мелиораторов, дом 1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="001F3BF8">
              <w:rPr>
                <w:rFonts w:ascii="Times New Roman" w:hAnsi="Times New Roman"/>
                <w:sz w:val="24"/>
                <w:szCs w:val="24"/>
              </w:rPr>
              <w:t>298111, республика крым г. Феодосия ул. Мелиораторов, дом 1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B8499F">
              <w:rPr>
                <w:rFonts w:ascii="Times New Roman" w:hAnsi="Times New Roman"/>
                <w:sz w:val="24"/>
                <w:szCs w:val="24"/>
              </w:rPr>
              <w:t>+79789173400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эл.почта для отправки финансовых документов:</w:t>
            </w:r>
            <w:r w:rsidR="00B8499F" w:rsidRPr="00B84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99F">
              <w:rPr>
                <w:rFonts w:ascii="Times New Roman" w:hAnsi="Times New Roman"/>
                <w:sz w:val="24"/>
                <w:szCs w:val="24"/>
                <w:lang w:val="en-US"/>
              </w:rPr>
              <w:t>maximus</w:t>
            </w:r>
            <w:r w:rsidR="00B8499F" w:rsidRPr="00B8499F">
              <w:rPr>
                <w:rFonts w:ascii="Times New Roman" w:hAnsi="Times New Roman"/>
                <w:sz w:val="24"/>
                <w:szCs w:val="24"/>
              </w:rPr>
              <w:t>1</w:t>
            </w:r>
            <w:r w:rsidR="00B8499F">
              <w:rPr>
                <w:rFonts w:ascii="Times New Roman" w:hAnsi="Times New Roman"/>
                <w:sz w:val="24"/>
                <w:szCs w:val="24"/>
                <w:lang w:val="en-US"/>
              </w:rPr>
              <w:t>feo</w:t>
            </w:r>
            <w:r w:rsidR="00B8499F" w:rsidRPr="00B8499F">
              <w:rPr>
                <w:rFonts w:ascii="Times New Roman" w:hAnsi="Times New Roman"/>
                <w:sz w:val="24"/>
                <w:szCs w:val="24"/>
              </w:rPr>
              <w:t>@</w:t>
            </w:r>
            <w:r w:rsidR="00B8499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B8499F" w:rsidRPr="00B8499F">
              <w:rPr>
                <w:rFonts w:ascii="Times New Roman" w:hAnsi="Times New Roman"/>
                <w:sz w:val="24"/>
                <w:szCs w:val="24"/>
              </w:rPr>
              <w:t>.</w:t>
            </w:r>
            <w:r w:rsidR="00B849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 для отправки Листов бронирования:</w:t>
            </w:r>
          </w:p>
          <w:p w:rsidR="00A516B1" w:rsidRDefault="00B8499F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maximus</w:t>
            </w:r>
            <w:r w:rsidRPr="00B849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feo</w:t>
            </w:r>
            <w:r w:rsidRPr="00B8499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849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</w:t>
            </w:r>
            <w:r w:rsidR="00B84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99F">
              <w:rPr>
                <w:rFonts w:ascii="Times New Roman" w:hAnsi="Times New Roman"/>
                <w:sz w:val="24"/>
                <w:szCs w:val="24"/>
              </w:rPr>
              <w:t>9108001790/ 910801001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8499F">
              <w:rPr>
                <w:rFonts w:ascii="Times New Roman" w:hAnsi="Times New Roman"/>
                <w:sz w:val="24"/>
                <w:szCs w:val="24"/>
              </w:rPr>
              <w:t>1149102033717</w:t>
            </w:r>
          </w:p>
          <w:p w:rsidR="00B8499F" w:rsidRDefault="00B8499F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00449510</w:t>
            </w:r>
          </w:p>
          <w:p w:rsidR="00B8499F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  <w:r w:rsidR="00B8499F">
              <w:rPr>
                <w:rFonts w:ascii="Times New Roman" w:hAnsi="Times New Roman"/>
                <w:sz w:val="24"/>
                <w:szCs w:val="24"/>
              </w:rPr>
              <w:t xml:space="preserve"> АО « ГЕНБАНК»</w:t>
            </w:r>
          </w:p>
          <w:p w:rsidR="00B8499F" w:rsidRDefault="00B8499F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043510123</w:t>
            </w:r>
          </w:p>
          <w:p w:rsidR="00B8499F" w:rsidRDefault="00B8499F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р/счет 40702810902530000034</w:t>
            </w:r>
          </w:p>
          <w:p w:rsidR="00A516B1" w:rsidRDefault="00B8499F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к/счет 30101810835100000123</w:t>
            </w:r>
            <w:r w:rsidR="00A51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A516B1" w:rsidRDefault="00A516B1" w:rsidP="00BE1DEF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Агент: ООО «Библио-Глобус Русь»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123022, г. Москва, ул. Красная Пресня, д. 28, пом. № V, комната №1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109028, г. Москва, Казарменный переулок, д.8, стр 3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7731447661 / 770301001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1137746426619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Акционерный Коммерческий Банк «АВАНГАРД» (ПАО АКБ «АВАНГАРД»)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40702810900000032072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30101810000000000201 в ОПЕРУ Московского ГТУ Банка России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044525201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ОКПО17583388</w:t>
            </w:r>
          </w:p>
          <w:p w:rsidR="00A516B1" w:rsidRDefault="00A516B1" w:rsidP="00BE1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ОКАТО/ОКТМО 45286575000/45380000000</w:t>
            </w:r>
          </w:p>
        </w:tc>
      </w:tr>
      <w:tr w:rsidR="00A516B1" w:rsidTr="00BE1DEF">
        <w:trPr>
          <w:cantSplit/>
        </w:trPr>
        <w:tc>
          <w:tcPr>
            <w:tcW w:w="4953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Гидрострой-91-Тур»</w:t>
            </w: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В. Д. Михайлишин</w:t>
            </w:r>
          </w:p>
          <w:p w:rsidR="00A516B1" w:rsidRDefault="00A516B1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A516B1" w:rsidRDefault="00A516B1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 w:rsidR="00A516B1" w:rsidRDefault="00A516B1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8499F" w:rsidRDefault="00B8499F" w:rsidP="00BE1DE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 Ю. В. Киселев</w:t>
            </w:r>
          </w:p>
        </w:tc>
      </w:tr>
    </w:tbl>
    <w:p w:rsidR="00603BF0" w:rsidRDefault="00603BF0" w:rsidP="00B8499F"/>
    <w:p w:rsidR="00B22462" w:rsidRDefault="00B22462" w:rsidP="00B22462">
      <w:pPr>
        <w:pStyle w:val="af0"/>
      </w:pPr>
    </w:p>
    <w:p w:rsidR="00B22462" w:rsidRDefault="00B22462" w:rsidP="00B22462">
      <w:pPr>
        <w:pStyle w:val="af0"/>
      </w:pPr>
    </w:p>
    <w:p w:rsidR="00A87A17" w:rsidRPr="00A87A17" w:rsidRDefault="00A87A17" w:rsidP="00B22462">
      <w:pPr>
        <w:pStyle w:val="af0"/>
        <w:jc w:val="right"/>
        <w:rPr>
          <w:rStyle w:val="ListLabel10"/>
          <w:rFonts w:ascii="Times New Roman" w:hAnsi="Times New Roman" w:cs="Times New Roman"/>
        </w:rPr>
      </w:pPr>
      <w:r w:rsidRPr="00A87A17">
        <w:rPr>
          <w:rStyle w:val="ListLabel10"/>
          <w:rFonts w:ascii="Times New Roman" w:hAnsi="Times New Roman" w:cs="Times New Roman"/>
        </w:rPr>
        <w:lastRenderedPageBreak/>
        <w:t xml:space="preserve">ПРИЛОЖЕНИЕ № 1 к Агентскому договору </w:t>
      </w:r>
    </w:p>
    <w:p w:rsidR="00A87A17" w:rsidRPr="00B22462" w:rsidRDefault="00A87A17" w:rsidP="00B22462">
      <w:pPr>
        <w:pStyle w:val="af0"/>
        <w:jc w:val="center"/>
        <w:rPr>
          <w:rStyle w:val="ListLabel10"/>
          <w:rFonts w:ascii="Times New Roman" w:hAnsi="Times New Roman" w:cs="Times New Roman"/>
          <w:b/>
        </w:rPr>
      </w:pPr>
      <w:r w:rsidRPr="00B22462">
        <w:rPr>
          <w:rStyle w:val="ListLabel10"/>
          <w:rFonts w:ascii="Times New Roman" w:hAnsi="Times New Roman" w:cs="Times New Roman"/>
          <w:b/>
        </w:rPr>
        <w:t>Стоимость услуг Принципала на 2017 г.</w:t>
      </w:r>
    </w:p>
    <w:p w:rsidR="00A87A17" w:rsidRPr="00B22462" w:rsidRDefault="00A87A17" w:rsidP="00B22462">
      <w:pPr>
        <w:pStyle w:val="af0"/>
        <w:jc w:val="center"/>
        <w:rPr>
          <w:rStyle w:val="ListLabel10"/>
          <w:rFonts w:ascii="Times New Roman" w:hAnsi="Times New Roman" w:cs="Times New Roman"/>
          <w:b/>
        </w:rPr>
      </w:pPr>
      <w:r w:rsidRPr="00B22462">
        <w:rPr>
          <w:rStyle w:val="ListLabel10"/>
          <w:rFonts w:ascii="Times New Roman" w:hAnsi="Times New Roman" w:cs="Times New Roman"/>
          <w:b/>
        </w:rPr>
        <w:t>Цены указаны в российских рублях  на 1-го чел. в сутки, с 3-х разовым питанием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2130"/>
        <w:gridCol w:w="1673"/>
        <w:gridCol w:w="1719"/>
        <w:gridCol w:w="1684"/>
        <w:gridCol w:w="1992"/>
      </w:tblGrid>
      <w:tr w:rsidR="00A87A17" w:rsidRPr="00A87A17" w:rsidTr="00BE1DEF">
        <w:trPr>
          <w:trHeight w:val="512"/>
        </w:trPr>
        <w:tc>
          <w:tcPr>
            <w:tcW w:w="16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Размещение</w:t>
            </w:r>
          </w:p>
        </w:tc>
        <w:tc>
          <w:tcPr>
            <w:tcW w:w="803" w:type="pct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01.04.17г.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10.06.17г.</w:t>
            </w:r>
          </w:p>
        </w:tc>
        <w:tc>
          <w:tcPr>
            <w:tcW w:w="825" w:type="pct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11.06.17г.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30.06.17г.</w:t>
            </w:r>
          </w:p>
        </w:tc>
        <w:tc>
          <w:tcPr>
            <w:tcW w:w="808" w:type="pct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01.07.17г 07.09.17г</w:t>
            </w:r>
          </w:p>
        </w:tc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08.09.17г.</w:t>
            </w:r>
          </w:p>
          <w:p w:rsidR="00A87A17" w:rsidRPr="00A87A17" w:rsidRDefault="004903CB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31</w:t>
            </w:r>
            <w:r w:rsidR="00A87A17" w:rsidRPr="00A87A17">
              <w:rPr>
                <w:rStyle w:val="ListLabel10"/>
                <w:rFonts w:ascii="Times New Roman" w:hAnsi="Times New Roman" w:cs="Times New Roman"/>
              </w:rPr>
              <w:t>.10.17г.</w:t>
            </w:r>
          </w:p>
        </w:tc>
      </w:tr>
      <w:tr w:rsidR="00A87A17" w:rsidRPr="00A87A17" w:rsidTr="00BE1DEF">
        <w:trPr>
          <w:trHeight w:val="341"/>
        </w:trPr>
        <w:tc>
          <w:tcPr>
            <w:tcW w:w="58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5-ти этажн. корус, стандарт. номера</w:t>
            </w:r>
          </w:p>
        </w:tc>
        <w:tc>
          <w:tcPr>
            <w:tcW w:w="10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3-х местный с кондиционером</w:t>
            </w:r>
          </w:p>
        </w:tc>
        <w:tc>
          <w:tcPr>
            <w:tcW w:w="803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1615</w:t>
            </w:r>
          </w:p>
        </w:tc>
        <w:tc>
          <w:tcPr>
            <w:tcW w:w="825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1870</w:t>
            </w:r>
          </w:p>
        </w:tc>
        <w:tc>
          <w:tcPr>
            <w:tcW w:w="808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2040</w:t>
            </w:r>
          </w:p>
        </w:tc>
        <w:tc>
          <w:tcPr>
            <w:tcW w:w="956" w:type="pct"/>
            <w:tcBorders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1615</w:t>
            </w:r>
          </w:p>
        </w:tc>
      </w:tr>
      <w:tr w:rsidR="00A87A17" w:rsidRPr="00A87A17" w:rsidTr="00BE1DEF">
        <w:trPr>
          <w:trHeight w:val="438"/>
        </w:trPr>
        <w:tc>
          <w:tcPr>
            <w:tcW w:w="58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</w:p>
        </w:tc>
        <w:tc>
          <w:tcPr>
            <w:tcW w:w="102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местный с кондиционером</w:t>
            </w:r>
          </w:p>
        </w:tc>
        <w:tc>
          <w:tcPr>
            <w:tcW w:w="803" w:type="pct"/>
            <w:tcBorders>
              <w:bottom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1785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bottom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2040</w:t>
            </w:r>
          </w:p>
        </w:tc>
        <w:tc>
          <w:tcPr>
            <w:tcW w:w="808" w:type="pct"/>
            <w:tcBorders>
              <w:bottom w:val="single" w:sz="2" w:space="0" w:color="auto"/>
            </w:tcBorders>
            <w:vAlign w:val="center"/>
          </w:tcPr>
          <w:p w:rsidR="00A87A17" w:rsidRPr="00A87A17" w:rsidRDefault="00906F35" w:rsidP="00906F35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2253</w:t>
            </w:r>
          </w:p>
        </w:tc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1785</w:t>
            </w:r>
          </w:p>
        </w:tc>
      </w:tr>
      <w:tr w:rsidR="00A87A17" w:rsidRPr="00A87A17" w:rsidTr="00BE1DEF">
        <w:trPr>
          <w:trHeight w:val="392"/>
        </w:trPr>
        <w:tc>
          <w:tcPr>
            <w:tcW w:w="586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этажный коттедж</w:t>
            </w:r>
          </w:p>
        </w:tc>
        <w:tc>
          <w:tcPr>
            <w:tcW w:w="1022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мест.1-ком. номер  с удобствами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1870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2125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2295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1870</w:t>
            </w:r>
          </w:p>
        </w:tc>
      </w:tr>
      <w:tr w:rsidR="00A87A17" w:rsidRPr="00A87A17" w:rsidTr="00BE1DEF">
        <w:trPr>
          <w:trHeight w:val="343"/>
        </w:trPr>
        <w:tc>
          <w:tcPr>
            <w:tcW w:w="586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</w:p>
        </w:tc>
        <w:tc>
          <w:tcPr>
            <w:tcW w:w="1022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номер с дополнительным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детским местом</w:t>
            </w:r>
          </w:p>
        </w:tc>
        <w:tc>
          <w:tcPr>
            <w:tcW w:w="803" w:type="pct"/>
            <w:tcBorders>
              <w:bottom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1955</w:t>
            </w:r>
          </w:p>
        </w:tc>
        <w:tc>
          <w:tcPr>
            <w:tcW w:w="825" w:type="pct"/>
            <w:tcBorders>
              <w:bottom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2380</w:t>
            </w:r>
          </w:p>
        </w:tc>
        <w:tc>
          <w:tcPr>
            <w:tcW w:w="808" w:type="pct"/>
            <w:tcBorders>
              <w:bottom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2635</w:t>
            </w:r>
          </w:p>
        </w:tc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1955</w:t>
            </w:r>
          </w:p>
        </w:tc>
      </w:tr>
    </w:tbl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</w:p>
    <w:p w:rsidR="00A87A17" w:rsidRPr="00B22462" w:rsidRDefault="00A87A17" w:rsidP="00B22462">
      <w:pPr>
        <w:pStyle w:val="af0"/>
        <w:rPr>
          <w:rStyle w:val="ListLabel10"/>
          <w:rFonts w:ascii="Times New Roman" w:hAnsi="Times New Roman" w:cs="Times New Roman"/>
          <w:b/>
        </w:rPr>
      </w:pPr>
      <w:r w:rsidRPr="00B22462">
        <w:rPr>
          <w:rStyle w:val="ListLabel10"/>
          <w:rFonts w:ascii="Times New Roman" w:hAnsi="Times New Roman" w:cs="Times New Roman"/>
          <w:b/>
        </w:rPr>
        <w:t xml:space="preserve">Цены указаны в российских рублях  за номер в сутки на 2-х чел., с 3-х разовым питанием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2116"/>
        <w:gridCol w:w="1656"/>
        <w:gridCol w:w="1656"/>
        <w:gridCol w:w="1656"/>
        <w:gridCol w:w="1958"/>
      </w:tblGrid>
      <w:tr w:rsidR="00A87A17" w:rsidRPr="00A87A17" w:rsidTr="00BE1DEF">
        <w:trPr>
          <w:trHeight w:val="510"/>
        </w:trPr>
        <w:tc>
          <w:tcPr>
            <w:tcW w:w="16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Размещение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01.04.17г.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10.06.17г.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11.06.17г.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30.06.17г.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01.07.17г 07.09.17г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08.09.17г.</w:t>
            </w:r>
          </w:p>
          <w:p w:rsidR="00A87A17" w:rsidRPr="00A87A17" w:rsidRDefault="004903CB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31</w:t>
            </w:r>
            <w:r w:rsidR="00A87A17" w:rsidRPr="00A87A17">
              <w:rPr>
                <w:rStyle w:val="ListLabel10"/>
                <w:rFonts w:ascii="Times New Roman" w:hAnsi="Times New Roman" w:cs="Times New Roman"/>
              </w:rPr>
              <w:t>.10.17г.</w:t>
            </w:r>
          </w:p>
        </w:tc>
      </w:tr>
      <w:tr w:rsidR="00A87A17" w:rsidRPr="00A87A17" w:rsidTr="00BE1DEF"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Деревянный 2-х этажный коттедж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3-х комн. номер на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 этаже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7055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7905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8925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7055</w:t>
            </w:r>
          </w:p>
        </w:tc>
      </w:tr>
      <w:tr w:rsidR="00A87A17" w:rsidRPr="00A87A17" w:rsidTr="00BE1DEF">
        <w:trPr>
          <w:trHeight w:val="361"/>
        </w:trPr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комн. номер на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 этаже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6205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6970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7905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6205</w:t>
            </w:r>
          </w:p>
        </w:tc>
      </w:tr>
      <w:tr w:rsidR="00A87A17" w:rsidRPr="00A87A17" w:rsidTr="00BE1DEF">
        <w:trPr>
          <w:trHeight w:val="361"/>
        </w:trPr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1-но комн. номер на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1,2 этажи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4505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5270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6205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4505</w:t>
            </w:r>
          </w:p>
        </w:tc>
      </w:tr>
      <w:tr w:rsidR="00A87A17" w:rsidRPr="00A87A17" w:rsidTr="00BE1DEF">
        <w:trPr>
          <w:trHeight w:val="361"/>
        </w:trPr>
        <w:tc>
          <w:tcPr>
            <w:tcW w:w="16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5-этажный корпус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комн. «Люкс»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5100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6120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6630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5100</w:t>
            </w:r>
          </w:p>
        </w:tc>
      </w:tr>
      <w:tr w:rsidR="00A87A17" w:rsidRPr="00A87A17" w:rsidTr="00BE1DEF">
        <w:trPr>
          <w:trHeight w:val="361"/>
        </w:trPr>
        <w:tc>
          <w:tcPr>
            <w:tcW w:w="16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Админ. корпус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комн. «Люкс»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5355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8035CB" w:rsidP="008035CB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6375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6885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5355</w:t>
            </w:r>
          </w:p>
        </w:tc>
      </w:tr>
    </w:tbl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</w:p>
    <w:p w:rsidR="00A87A17" w:rsidRPr="00B22462" w:rsidRDefault="00A87A17" w:rsidP="00B22462">
      <w:pPr>
        <w:pStyle w:val="af0"/>
        <w:rPr>
          <w:rStyle w:val="ListLabel10"/>
          <w:rFonts w:ascii="Times New Roman" w:hAnsi="Times New Roman" w:cs="Times New Roman"/>
          <w:b/>
          <w:i/>
        </w:rPr>
      </w:pPr>
      <w:r w:rsidRPr="00B22462">
        <w:rPr>
          <w:rStyle w:val="ListLabel10"/>
          <w:rFonts w:ascii="Times New Roman" w:hAnsi="Times New Roman" w:cs="Times New Roman"/>
          <w:b/>
        </w:rPr>
        <w:t>Дополнительные места предусмотрены в 2-х, 3-х комнатных номерах</w:t>
      </w:r>
      <w:r w:rsidRPr="00B22462">
        <w:rPr>
          <w:rStyle w:val="ListLabel10"/>
          <w:rFonts w:ascii="Times New Roman" w:hAnsi="Times New Roman" w:cs="Times New Roman"/>
          <w:b/>
          <w:i/>
        </w:rPr>
        <w:t>:</w:t>
      </w:r>
    </w:p>
    <w:p w:rsidR="00A87A17" w:rsidRPr="00B22462" w:rsidRDefault="00A87A17" w:rsidP="00B22462">
      <w:pPr>
        <w:pStyle w:val="af0"/>
        <w:rPr>
          <w:rStyle w:val="ListLabel10"/>
          <w:rFonts w:ascii="Times New Roman" w:hAnsi="Times New Roman" w:cs="Times New Roman"/>
          <w:b/>
          <w:i/>
        </w:rPr>
      </w:pPr>
      <w:r w:rsidRPr="00B22462">
        <w:rPr>
          <w:rStyle w:val="ListLabel10"/>
          <w:rFonts w:ascii="Times New Roman" w:hAnsi="Times New Roman" w:cs="Times New Roman"/>
          <w:b/>
          <w:i/>
        </w:rPr>
        <w:t>стоимость доп. места в сутки на 1-го чел, вкл. 3-х раз. питание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372"/>
        <w:gridCol w:w="1686"/>
        <w:gridCol w:w="1686"/>
        <w:gridCol w:w="1686"/>
        <w:gridCol w:w="1990"/>
      </w:tblGrid>
      <w:tr w:rsidR="00A87A17" w:rsidRPr="00A87A17" w:rsidTr="00BE1DEF">
        <w:trPr>
          <w:trHeight w:val="416"/>
        </w:trPr>
        <w:tc>
          <w:tcPr>
            <w:tcW w:w="1618" w:type="pct"/>
            <w:shd w:val="clear" w:color="auto" w:fill="E6E6E6"/>
            <w:vAlign w:val="center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 xml:space="preserve">Размещение </w:t>
            </w:r>
          </w:p>
        </w:tc>
        <w:tc>
          <w:tcPr>
            <w:tcW w:w="809" w:type="pct"/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01.04.17г.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10.06.17г.</w:t>
            </w:r>
          </w:p>
        </w:tc>
        <w:tc>
          <w:tcPr>
            <w:tcW w:w="809" w:type="pct"/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11.06.17г.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30.06.17г.</w:t>
            </w:r>
          </w:p>
        </w:tc>
        <w:tc>
          <w:tcPr>
            <w:tcW w:w="809" w:type="pct"/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01.07.17г 07.09.17г</w:t>
            </w:r>
          </w:p>
        </w:tc>
        <w:tc>
          <w:tcPr>
            <w:tcW w:w="956" w:type="pct"/>
            <w:shd w:val="clear" w:color="auto" w:fill="E6E6E6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08.09.17г.</w:t>
            </w:r>
          </w:p>
          <w:p w:rsidR="00A87A17" w:rsidRPr="00A87A17" w:rsidRDefault="004903CB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31</w:t>
            </w:r>
            <w:r w:rsidR="00A87A17" w:rsidRPr="00A87A17">
              <w:rPr>
                <w:rStyle w:val="ListLabel10"/>
                <w:rFonts w:ascii="Times New Roman" w:hAnsi="Times New Roman" w:cs="Times New Roman"/>
              </w:rPr>
              <w:t>.10.17г.</w:t>
            </w:r>
          </w:p>
        </w:tc>
      </w:tr>
      <w:tr w:rsidR="00A87A17" w:rsidRPr="00A87A17" w:rsidTr="00BE1DEF">
        <w:trPr>
          <w:trHeight w:val="351"/>
        </w:trPr>
        <w:tc>
          <w:tcPr>
            <w:tcW w:w="1618" w:type="pct"/>
            <w:shd w:val="clear" w:color="auto" w:fill="auto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5-этажный корпус: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Доп. место в 2-х комн. «Люкс»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1445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1743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1870</w:t>
            </w:r>
          </w:p>
        </w:tc>
        <w:tc>
          <w:tcPr>
            <w:tcW w:w="956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1445</w:t>
            </w:r>
          </w:p>
        </w:tc>
      </w:tr>
      <w:tr w:rsidR="00A87A17" w:rsidRPr="00A87A17" w:rsidTr="00BE1DEF">
        <w:tc>
          <w:tcPr>
            <w:tcW w:w="1618" w:type="pct"/>
            <w:shd w:val="clear" w:color="auto" w:fill="auto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Деревянный коттедж, сруб: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Доп. места в 2,3-х комн. ном.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Админ. корпус: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Доп. место 2-х комн. «Люкс»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1530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1785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1955</w:t>
            </w:r>
          </w:p>
        </w:tc>
        <w:tc>
          <w:tcPr>
            <w:tcW w:w="956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1530</w:t>
            </w:r>
          </w:p>
        </w:tc>
      </w:tr>
      <w:tr w:rsidR="00A87A17" w:rsidRPr="00A87A17" w:rsidTr="00BE1DEF">
        <w:tc>
          <w:tcPr>
            <w:tcW w:w="1618" w:type="pct"/>
            <w:shd w:val="clear" w:color="auto" w:fill="auto"/>
          </w:tcPr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>2-х этажный коттедж</w:t>
            </w:r>
          </w:p>
          <w:p w:rsidR="00A87A17" w:rsidRPr="00A87A17" w:rsidRDefault="00A87A17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 w:rsidRPr="00A87A17">
              <w:rPr>
                <w:rStyle w:val="ListLabel10"/>
                <w:rFonts w:ascii="Times New Roman" w:hAnsi="Times New Roman" w:cs="Times New Roman"/>
              </w:rPr>
              <w:t xml:space="preserve"> Доп. место в номере с детским местом.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1360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1615</w:t>
            </w:r>
          </w:p>
        </w:tc>
        <w:tc>
          <w:tcPr>
            <w:tcW w:w="809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1785</w:t>
            </w:r>
          </w:p>
        </w:tc>
        <w:tc>
          <w:tcPr>
            <w:tcW w:w="956" w:type="pct"/>
            <w:vAlign w:val="center"/>
          </w:tcPr>
          <w:p w:rsidR="00A87A17" w:rsidRPr="00A87A17" w:rsidRDefault="00906F35" w:rsidP="00B22462">
            <w:pPr>
              <w:pStyle w:val="af0"/>
              <w:rPr>
                <w:rStyle w:val="ListLabel10"/>
                <w:rFonts w:ascii="Times New Roman" w:hAnsi="Times New Roman" w:cs="Times New Roman"/>
              </w:rPr>
            </w:pPr>
            <w:r>
              <w:rPr>
                <w:rStyle w:val="ListLabel10"/>
                <w:rFonts w:ascii="Times New Roman" w:hAnsi="Times New Roman" w:cs="Times New Roman"/>
              </w:rPr>
              <w:t>1360</w:t>
            </w:r>
          </w:p>
        </w:tc>
      </w:tr>
    </w:tbl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</w:p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  <w:r w:rsidRPr="00A87A17">
        <w:rPr>
          <w:rStyle w:val="ListLabel10"/>
          <w:rFonts w:ascii="Times New Roman" w:hAnsi="Times New Roman" w:cs="Times New Roman"/>
        </w:rPr>
        <w:t>1. Дети до 5 лет без предоставления места и питания – 430 руб. в сутки (коммун. услуги)</w:t>
      </w:r>
    </w:p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  <w:r w:rsidRPr="00A87A17">
        <w:rPr>
          <w:rStyle w:val="ListLabel10"/>
          <w:rFonts w:ascii="Times New Roman" w:hAnsi="Times New Roman" w:cs="Times New Roman"/>
        </w:rPr>
        <w:t>2. Скидки детям с 5 до 12 лет на основное место в 2-х местном номере в мае, июне, сентябре  – 10 %, июль, август  – 5 %</w:t>
      </w:r>
    </w:p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  <w:r w:rsidRPr="00A87A17">
        <w:rPr>
          <w:rStyle w:val="ListLabel10"/>
          <w:rFonts w:ascii="Times New Roman" w:hAnsi="Times New Roman" w:cs="Times New Roman"/>
        </w:rPr>
        <w:t>3. Скидки детям с 5 до 12 лет на основное место в 3-х местном номере в мае, июне, сентябре  – 15 %, в июле, августе  – 10 %</w:t>
      </w:r>
    </w:p>
    <w:p w:rsidR="00A87A17" w:rsidRPr="00A87A17" w:rsidRDefault="00A87A17" w:rsidP="00B22462">
      <w:pPr>
        <w:pStyle w:val="af0"/>
        <w:rPr>
          <w:rStyle w:val="ListLabel10"/>
          <w:rFonts w:ascii="Times New Roman" w:hAnsi="Times New Roman" w:cs="Times New Roman"/>
        </w:rPr>
      </w:pPr>
      <w:r w:rsidRPr="00A87A17">
        <w:rPr>
          <w:rStyle w:val="ListLabel10"/>
          <w:rFonts w:ascii="Times New Roman" w:hAnsi="Times New Roman" w:cs="Times New Roman"/>
        </w:rPr>
        <w:t>4. Сроки заездов и продолжительность обслуживания устанавливаются  по согласованию .</w:t>
      </w:r>
      <w:r w:rsidRPr="00A87A17">
        <w:rPr>
          <w:rStyle w:val="ListLabel10"/>
          <w:rFonts w:ascii="Times New Roman" w:hAnsi="Times New Roman" w:cs="Times New Roman"/>
        </w:rPr>
        <w:tab/>
      </w:r>
      <w:r w:rsidRPr="00A87A17">
        <w:rPr>
          <w:rStyle w:val="ListLabel10"/>
          <w:rFonts w:ascii="Times New Roman" w:hAnsi="Times New Roman" w:cs="Times New Roman"/>
        </w:rPr>
        <w:tab/>
      </w:r>
    </w:p>
    <w:p w:rsidR="00B8499F" w:rsidRDefault="00B8499F" w:rsidP="00B22462">
      <w:pPr>
        <w:pStyle w:val="af0"/>
        <w:rPr>
          <w:b/>
          <w:sz w:val="24"/>
          <w:szCs w:val="24"/>
        </w:rPr>
      </w:pPr>
    </w:p>
    <w:p w:rsidR="00B8499F" w:rsidRPr="00A87A17" w:rsidRDefault="00B8499F">
      <w:pPr>
        <w:jc w:val="center"/>
        <w:rPr>
          <w:rStyle w:val="ListLabel1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99F" w:rsidRDefault="00B849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3BF0" w:rsidRDefault="00662708" w:rsidP="00B2246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№2 к </w:t>
      </w:r>
      <w:r w:rsidR="00B22462">
        <w:rPr>
          <w:rFonts w:ascii="Times New Roman" w:hAnsi="Times New Roman"/>
          <w:b/>
          <w:sz w:val="24"/>
          <w:szCs w:val="24"/>
        </w:rPr>
        <w:t>Агентскому договору</w:t>
      </w:r>
    </w:p>
    <w:p w:rsidR="0057617F" w:rsidRPr="0057617F" w:rsidRDefault="0057617F" w:rsidP="0057617F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7617F">
        <w:rPr>
          <w:rFonts w:ascii="Times New Roman" w:hAnsi="Times New Roman"/>
          <w:sz w:val="28"/>
          <w:szCs w:val="28"/>
        </w:rPr>
        <w:t>К</w:t>
      </w:r>
      <w:r w:rsidR="0024222F">
        <w:rPr>
          <w:rFonts w:ascii="Times New Roman" w:hAnsi="Times New Roman"/>
          <w:sz w:val="28"/>
          <w:szCs w:val="28"/>
        </w:rPr>
        <w:t xml:space="preserve">вота мест </w:t>
      </w:r>
      <w:r w:rsidRPr="0057617F">
        <w:rPr>
          <w:rFonts w:ascii="Times New Roman" w:hAnsi="Times New Roman"/>
          <w:sz w:val="28"/>
          <w:szCs w:val="28"/>
        </w:rPr>
        <w:t>в пансионат с лечением « Украина-1» ( ООО « Гидрострой-91-Тур)</w:t>
      </w:r>
    </w:p>
    <w:p w:rsidR="00603BF0" w:rsidRDefault="0057617F" w:rsidP="0057617F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7617F">
        <w:rPr>
          <w:rFonts w:ascii="Times New Roman" w:hAnsi="Times New Roman"/>
          <w:sz w:val="28"/>
          <w:szCs w:val="28"/>
        </w:rPr>
        <w:t>для ООО « Библио-Глобус Русь»</w:t>
      </w:r>
    </w:p>
    <w:tbl>
      <w:tblPr>
        <w:tblStyle w:val="af"/>
        <w:tblW w:w="0" w:type="auto"/>
        <w:tblLook w:val="04A0"/>
      </w:tblPr>
      <w:tblGrid>
        <w:gridCol w:w="817"/>
        <w:gridCol w:w="2410"/>
        <w:gridCol w:w="2126"/>
        <w:gridCol w:w="1843"/>
        <w:gridCol w:w="3224"/>
      </w:tblGrid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4E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4E">
              <w:rPr>
                <w:rFonts w:ascii="Times New Roman" w:hAnsi="Times New Roman"/>
                <w:sz w:val="24"/>
                <w:szCs w:val="24"/>
              </w:rPr>
              <w:t>Тип номера</w:t>
            </w:r>
          </w:p>
        </w:tc>
        <w:tc>
          <w:tcPr>
            <w:tcW w:w="2126" w:type="dxa"/>
          </w:tcPr>
          <w:p w:rsidR="00D9034E" w:rsidRPr="00D9034E" w:rsidRDefault="00D9034E" w:rsidP="00D9034E">
            <w:pPr>
              <w:pStyle w:val="af0"/>
              <w:ind w:left="1271" w:hanging="1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4E">
              <w:rPr>
                <w:rFonts w:ascii="Times New Roman" w:hAnsi="Times New Roman"/>
                <w:sz w:val="24"/>
                <w:szCs w:val="24"/>
              </w:rPr>
              <w:t>Категория номера</w:t>
            </w:r>
          </w:p>
        </w:tc>
        <w:tc>
          <w:tcPr>
            <w:tcW w:w="1843" w:type="dxa"/>
          </w:tcPr>
          <w:p w:rsidR="00D9034E" w:rsidRPr="00D9034E" w:rsidRDefault="00D9034E" w:rsidP="00D9034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4E">
              <w:rPr>
                <w:rFonts w:ascii="Times New Roman" w:hAnsi="Times New Roman"/>
                <w:sz w:val="24"/>
                <w:szCs w:val="24"/>
              </w:rPr>
              <w:t>Кол-во номеров (шт)</w:t>
            </w:r>
          </w:p>
        </w:tc>
        <w:tc>
          <w:tcPr>
            <w:tcW w:w="3224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4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93E1C" w:rsidRDefault="00D9034E" w:rsidP="0057617F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3местн в 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</w:rPr>
            </w:pPr>
            <w:r w:rsidRPr="00D9034E">
              <w:rPr>
                <w:rFonts w:ascii="Times New Roman" w:hAnsi="Times New Roman"/>
              </w:rPr>
              <w:t>5тиэтажном корпусе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1843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93E1C" w:rsidRDefault="00D9034E" w:rsidP="00D9034E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2местн в </w:t>
            </w:r>
          </w:p>
          <w:p w:rsidR="00D9034E" w:rsidRPr="00D9034E" w:rsidRDefault="00D9034E" w:rsidP="00D9034E">
            <w:pPr>
              <w:pStyle w:val="af0"/>
              <w:jc w:val="center"/>
              <w:rPr>
                <w:rFonts w:ascii="Times New Roman" w:hAnsi="Times New Roman"/>
              </w:rPr>
            </w:pPr>
            <w:r w:rsidRPr="00D9034E">
              <w:rPr>
                <w:rFonts w:ascii="Times New Roman" w:hAnsi="Times New Roman"/>
              </w:rPr>
              <w:t>5тиэтажном корпусе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1843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9034E" w:rsidRPr="00D9034E" w:rsidRDefault="00D9034E" w:rsidP="00D9034E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2местн 1нокомнатный в 2хэтаж</w:t>
            </w:r>
            <w:r w:rsidRPr="00D9034E">
              <w:rPr>
                <w:rFonts w:ascii="Times New Roman" w:hAnsi="Times New Roman"/>
              </w:rPr>
              <w:t xml:space="preserve"> ко</w:t>
            </w:r>
            <w:r>
              <w:rPr>
                <w:rFonts w:ascii="Times New Roman" w:hAnsi="Times New Roman"/>
              </w:rPr>
              <w:t>ттедже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1843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9034E" w:rsidRPr="00D9034E" w:rsidRDefault="00D9034E" w:rsidP="00D9034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</w:t>
            </w:r>
            <w:r w:rsidR="00293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спальная кровать</w:t>
            </w: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9034E" w:rsidRPr="00D9034E" w:rsidRDefault="00D9034E" w:rsidP="00D9034E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2местн 1нокомнатный с дополнительным  детским местом в 2хэтаж</w:t>
            </w:r>
            <w:r w:rsidRPr="00D9034E">
              <w:rPr>
                <w:rFonts w:ascii="Times New Roman" w:hAnsi="Times New Roman"/>
              </w:rPr>
              <w:t xml:space="preserve"> ко</w:t>
            </w:r>
            <w:r>
              <w:rPr>
                <w:rFonts w:ascii="Times New Roman" w:hAnsi="Times New Roman"/>
              </w:rPr>
              <w:t>ттедже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1843" w:type="dxa"/>
          </w:tcPr>
          <w:p w:rsid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D9034E" w:rsidRPr="00D9034E" w:rsidRDefault="00D9034E" w:rsidP="00293E1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</w:t>
            </w:r>
            <w:r w:rsidR="00293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спальная кровать с детским диванчиком</w:t>
            </w: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2хкомнатный </w:t>
            </w:r>
            <w:r w:rsidRPr="00D9034E">
              <w:rPr>
                <w:rFonts w:ascii="Times New Roman" w:hAnsi="Times New Roman"/>
              </w:rPr>
              <w:t>5тиэтажном корпусе</w:t>
            </w:r>
          </w:p>
        </w:tc>
        <w:tc>
          <w:tcPr>
            <w:tcW w:w="2126" w:type="dxa"/>
          </w:tcPr>
          <w:p w:rsid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люкс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3хкомнатный номер на 1этаже в деревянном коттедже</w:t>
            </w:r>
          </w:p>
        </w:tc>
        <w:tc>
          <w:tcPr>
            <w:tcW w:w="2126" w:type="dxa"/>
          </w:tcPr>
          <w:p w:rsidR="00D9034E" w:rsidRDefault="00D9034E" w:rsidP="00D9034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люкс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4E" w:rsidTr="00D9034E">
        <w:tc>
          <w:tcPr>
            <w:tcW w:w="817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9034E" w:rsidRPr="00D9034E" w:rsidRDefault="00C925E4" w:rsidP="00C925E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034E">
              <w:rPr>
                <w:rFonts w:ascii="Times New Roman" w:hAnsi="Times New Roman"/>
                <w:sz w:val="24"/>
                <w:szCs w:val="24"/>
              </w:rPr>
              <w:t xml:space="preserve">хкомнатный номер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9034E">
              <w:rPr>
                <w:rFonts w:ascii="Times New Roman" w:hAnsi="Times New Roman"/>
                <w:sz w:val="24"/>
                <w:szCs w:val="24"/>
              </w:rPr>
              <w:t>этаже в деревянном коттедже</w:t>
            </w:r>
          </w:p>
        </w:tc>
        <w:tc>
          <w:tcPr>
            <w:tcW w:w="2126" w:type="dxa"/>
          </w:tcPr>
          <w:p w:rsidR="00C925E4" w:rsidRDefault="00C925E4" w:rsidP="00C925E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люкс</w:t>
            </w:r>
          </w:p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034E" w:rsidRPr="00D9034E" w:rsidRDefault="00C925E4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9034E" w:rsidRPr="00D9034E" w:rsidRDefault="00D9034E" w:rsidP="0057617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034E" w:rsidRPr="0057617F" w:rsidRDefault="00D9034E" w:rsidP="0057617F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603BF0" w:rsidRPr="00B22462" w:rsidRDefault="00603BF0">
      <w:pPr>
        <w:ind w:left="-454"/>
        <w:rPr>
          <w:rFonts w:ascii="Times New Roman" w:hAnsi="Times New Roman"/>
        </w:rPr>
      </w:pPr>
    </w:p>
    <w:p w:rsidR="00603BF0" w:rsidRPr="00B22462" w:rsidRDefault="00603BF0">
      <w:pPr>
        <w:ind w:left="-454"/>
        <w:rPr>
          <w:rFonts w:ascii="Times New Roman" w:hAnsi="Times New Roman"/>
        </w:rPr>
      </w:pPr>
    </w:p>
    <w:p w:rsidR="00603BF0" w:rsidRDefault="00662708">
      <w:pPr>
        <w:ind w:left="-454"/>
        <w:rPr>
          <w:rFonts w:ascii="Times New Roman" w:hAnsi="Times New Roman"/>
          <w:b/>
          <w:sz w:val="24"/>
          <w:szCs w:val="24"/>
        </w:rPr>
      </w:pPr>
      <w:r w:rsidRPr="00B22462">
        <w:rPr>
          <w:rFonts w:ascii="Times New Roman" w:hAnsi="Times New Roman"/>
          <w:b/>
          <w:sz w:val="24"/>
          <w:szCs w:val="24"/>
        </w:rPr>
        <w:t>Релиз-период  - 10 дней(за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 w:rsidR="00293E1C" w:rsidRDefault="00293E1C">
      <w:pPr>
        <w:ind w:left="-454"/>
        <w:rPr>
          <w:rFonts w:ascii="Times New Roman" w:hAnsi="Times New Roman"/>
          <w:b/>
          <w:sz w:val="24"/>
          <w:szCs w:val="24"/>
        </w:rPr>
      </w:pPr>
    </w:p>
    <w:p w:rsidR="00293E1C" w:rsidRDefault="00293E1C">
      <w:pPr>
        <w:ind w:left="-454"/>
        <w:rPr>
          <w:rFonts w:ascii="Times New Roman" w:hAnsi="Times New Roman"/>
          <w:b/>
          <w:sz w:val="24"/>
          <w:szCs w:val="24"/>
        </w:rPr>
      </w:pPr>
    </w:p>
    <w:p w:rsidR="00293E1C" w:rsidRDefault="00293E1C">
      <w:pPr>
        <w:ind w:left="-4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 « Гидрострой -91-Тур»                                      ООО « Библио-Глобус Русь»</w:t>
      </w:r>
    </w:p>
    <w:p w:rsidR="00293E1C" w:rsidRPr="00B22462" w:rsidRDefault="00293E1C">
      <w:pPr>
        <w:ind w:left="-4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____________________В. Д. Михайлишин                ______________________ Ю. В. Киселев             </w:t>
      </w:r>
    </w:p>
    <w:p w:rsidR="00603BF0" w:rsidRDefault="00603BF0">
      <w:pPr>
        <w:jc w:val="center"/>
      </w:pPr>
    </w:p>
    <w:sectPr w:rsidR="00603BF0" w:rsidSect="00603BF0">
      <w:headerReference w:type="default" r:id="rId8"/>
      <w:footerReference w:type="default" r:id="rId9"/>
      <w:pgSz w:w="11906" w:h="16838"/>
      <w:pgMar w:top="2810" w:right="426" w:bottom="567" w:left="1276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F81" w:rsidRDefault="00BE4F81" w:rsidP="00603BF0">
      <w:pPr>
        <w:spacing w:after="0" w:line="240" w:lineRule="auto"/>
      </w:pPr>
      <w:r>
        <w:separator/>
      </w:r>
    </w:p>
  </w:endnote>
  <w:endnote w:type="continuationSeparator" w:id="1">
    <w:p w:rsidR="00BE4F81" w:rsidRDefault="00BE4F81" w:rsidP="0060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F0" w:rsidRDefault="00662708">
    <w:pPr>
      <w:pStyle w:val="ac"/>
      <w:tabs>
        <w:tab w:val="right" w:pos="10206"/>
      </w:tabs>
      <w:rPr>
        <w:sz w:val="20"/>
        <w:szCs w:val="20"/>
      </w:rPr>
    </w:pPr>
    <w:r>
      <w:rPr>
        <w:sz w:val="20"/>
        <w:szCs w:val="20"/>
      </w:rPr>
      <w:t>Принципал ____________________</w:t>
    </w:r>
    <w:r>
      <w:rPr>
        <w:sz w:val="20"/>
        <w:szCs w:val="20"/>
      </w:rPr>
      <w:tab/>
      <w:t xml:space="preserve">                                             Агент____________________</w:t>
    </w:r>
  </w:p>
  <w:p w:rsidR="00603BF0" w:rsidRDefault="001F6771">
    <w:pPr>
      <w:pStyle w:val="ac"/>
      <w:jc w:val="center"/>
    </w:pPr>
    <w:r>
      <w:fldChar w:fldCharType="begin"/>
    </w:r>
    <w:r w:rsidR="00662708">
      <w:instrText>PAGE</w:instrText>
    </w:r>
    <w:r>
      <w:fldChar w:fldCharType="separate"/>
    </w:r>
    <w:r w:rsidR="008035CB">
      <w:rPr>
        <w:noProof/>
      </w:rPr>
      <w:t>9</w:t>
    </w:r>
    <w:r>
      <w:fldChar w:fldCharType="end"/>
    </w:r>
  </w:p>
  <w:p w:rsidR="00603BF0" w:rsidRDefault="00603BF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F81" w:rsidRDefault="00BE4F81" w:rsidP="00603BF0">
      <w:pPr>
        <w:spacing w:after="0" w:line="240" w:lineRule="auto"/>
      </w:pPr>
      <w:r>
        <w:separator/>
      </w:r>
    </w:p>
  </w:footnote>
  <w:footnote w:type="continuationSeparator" w:id="1">
    <w:p w:rsidR="00BE4F81" w:rsidRDefault="00BE4F81" w:rsidP="0060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F0" w:rsidRDefault="00662708">
    <w:pPr>
      <w:pStyle w:val="ab"/>
    </w:pPr>
    <w:r>
      <w:rPr>
        <w:noProof/>
        <w:lang w:eastAsia="ru-RU"/>
      </w:rPr>
      <w:drawing>
        <wp:anchor distT="0" distB="0" distL="114300" distR="118745" simplePos="0" relativeHeight="1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265"/>
    <w:multiLevelType w:val="multilevel"/>
    <w:tmpl w:val="02EEC5A8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0BE02F07"/>
    <w:multiLevelType w:val="multilevel"/>
    <w:tmpl w:val="DDD4B8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336EBC"/>
    <w:multiLevelType w:val="multilevel"/>
    <w:tmpl w:val="EDEE8A70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b/>
        <w:bCs/>
        <w:i w:val="0"/>
        <w:iCs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bCs/>
        <w:i w:val="0"/>
        <w:iCs w:val="0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1154F9F"/>
    <w:multiLevelType w:val="multilevel"/>
    <w:tmpl w:val="93E2D6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9C762AD"/>
    <w:multiLevelType w:val="multilevel"/>
    <w:tmpl w:val="81728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C000BB"/>
    <w:multiLevelType w:val="multilevel"/>
    <w:tmpl w:val="539AA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81689D"/>
    <w:multiLevelType w:val="multilevel"/>
    <w:tmpl w:val="56F676F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b/>
        <w:bCs/>
        <w:i w:val="0"/>
        <w:iCs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bCs/>
        <w:i w:val="0"/>
        <w:iCs w:val="0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>
    <w:nsid w:val="39F70978"/>
    <w:multiLevelType w:val="multilevel"/>
    <w:tmpl w:val="2BDAC3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6DC74B00"/>
    <w:multiLevelType w:val="multilevel"/>
    <w:tmpl w:val="08169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126BD0"/>
    <w:multiLevelType w:val="multilevel"/>
    <w:tmpl w:val="AF6C3C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abstractNum w:abstractNumId="10">
    <w:nsid w:val="782856A6"/>
    <w:multiLevelType w:val="multilevel"/>
    <w:tmpl w:val="0FFA2EF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b/>
        <w:bCs/>
        <w:i w:val="0"/>
        <w:iCs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bCs/>
        <w:i w:val="0"/>
        <w:iCs w:val="0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BF0"/>
    <w:rsid w:val="001539F1"/>
    <w:rsid w:val="00194D50"/>
    <w:rsid w:val="001F3BF8"/>
    <w:rsid w:val="001F6771"/>
    <w:rsid w:val="0024222F"/>
    <w:rsid w:val="00293E1C"/>
    <w:rsid w:val="002E4931"/>
    <w:rsid w:val="0036058E"/>
    <w:rsid w:val="003A02C4"/>
    <w:rsid w:val="004903CB"/>
    <w:rsid w:val="004E2803"/>
    <w:rsid w:val="00515DA3"/>
    <w:rsid w:val="0057617F"/>
    <w:rsid w:val="0058141F"/>
    <w:rsid w:val="00603BF0"/>
    <w:rsid w:val="0060643A"/>
    <w:rsid w:val="00662708"/>
    <w:rsid w:val="0075010D"/>
    <w:rsid w:val="008035CB"/>
    <w:rsid w:val="008417B5"/>
    <w:rsid w:val="00906F35"/>
    <w:rsid w:val="00A516B1"/>
    <w:rsid w:val="00A87A17"/>
    <w:rsid w:val="00B22462"/>
    <w:rsid w:val="00B8499F"/>
    <w:rsid w:val="00BE4F81"/>
    <w:rsid w:val="00C925E4"/>
    <w:rsid w:val="00D9034E"/>
    <w:rsid w:val="00DF0DB2"/>
    <w:rsid w:val="00E93FDD"/>
    <w:rsid w:val="00E97513"/>
    <w:rsid w:val="00EC2F92"/>
    <w:rsid w:val="00EE2175"/>
    <w:rsid w:val="00F60707"/>
    <w:rsid w:val="00F74274"/>
    <w:rsid w:val="00FB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7C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A3668D"/>
  </w:style>
  <w:style w:type="character" w:customStyle="1" w:styleId="a4">
    <w:name w:val="Нижний колонтитул Знак"/>
    <w:basedOn w:val="a0"/>
    <w:uiPriority w:val="99"/>
    <w:qFormat/>
    <w:rsid w:val="00A3668D"/>
  </w:style>
  <w:style w:type="character" w:customStyle="1" w:styleId="a5">
    <w:name w:val="Текст выноски Знак"/>
    <w:basedOn w:val="a0"/>
    <w:uiPriority w:val="99"/>
    <w:semiHidden/>
    <w:qFormat/>
    <w:rsid w:val="00A3668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603BF0"/>
    <w:rPr>
      <w:b/>
      <w:bCs/>
      <w:i w:val="0"/>
      <w:iCs w:val="0"/>
      <w:color w:val="00000A"/>
    </w:rPr>
  </w:style>
  <w:style w:type="character" w:customStyle="1" w:styleId="ListLabel2">
    <w:name w:val="ListLabel 2"/>
    <w:qFormat/>
    <w:rsid w:val="00603BF0"/>
    <w:rPr>
      <w:rFonts w:cs="Courier New"/>
    </w:rPr>
  </w:style>
  <w:style w:type="character" w:customStyle="1" w:styleId="ListLabel3">
    <w:name w:val="ListLabel 3"/>
    <w:qFormat/>
    <w:rsid w:val="00603BF0"/>
    <w:rPr>
      <w:rFonts w:ascii="Times New Roman" w:hAnsi="Times New Roman"/>
      <w:b/>
      <w:bCs/>
      <w:i w:val="0"/>
      <w:iCs w:val="0"/>
      <w:color w:val="00000A"/>
      <w:sz w:val="24"/>
    </w:rPr>
  </w:style>
  <w:style w:type="character" w:customStyle="1" w:styleId="ListLabel4">
    <w:name w:val="ListLabel 4"/>
    <w:qFormat/>
    <w:rsid w:val="00603BF0"/>
    <w:rPr>
      <w:rFonts w:ascii="Times New Roman" w:hAnsi="Times New Roman" w:cs="Symbol"/>
      <w:b/>
      <w:sz w:val="24"/>
    </w:rPr>
  </w:style>
  <w:style w:type="character" w:customStyle="1" w:styleId="ListLabel5">
    <w:name w:val="ListLabel 5"/>
    <w:qFormat/>
    <w:rsid w:val="00603BF0"/>
    <w:rPr>
      <w:rFonts w:cs="Courier New"/>
    </w:rPr>
  </w:style>
  <w:style w:type="character" w:customStyle="1" w:styleId="ListLabel6">
    <w:name w:val="ListLabel 6"/>
    <w:qFormat/>
    <w:rsid w:val="00603BF0"/>
    <w:rPr>
      <w:rFonts w:cs="Wingdings"/>
    </w:rPr>
  </w:style>
  <w:style w:type="character" w:customStyle="1" w:styleId="ListLabel7">
    <w:name w:val="ListLabel 7"/>
    <w:qFormat/>
    <w:rsid w:val="00603BF0"/>
    <w:rPr>
      <w:rFonts w:ascii="Times New Roman" w:hAnsi="Times New Roman"/>
      <w:b/>
      <w:bCs/>
      <w:i w:val="0"/>
      <w:iCs w:val="0"/>
      <w:color w:val="00000A"/>
      <w:sz w:val="24"/>
    </w:rPr>
  </w:style>
  <w:style w:type="character" w:customStyle="1" w:styleId="ListLabel8">
    <w:name w:val="ListLabel 8"/>
    <w:qFormat/>
    <w:rsid w:val="00603BF0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603BF0"/>
    <w:rPr>
      <w:rFonts w:cs="Courier New"/>
    </w:rPr>
  </w:style>
  <w:style w:type="character" w:customStyle="1" w:styleId="ListLabel10">
    <w:name w:val="ListLabel 10"/>
    <w:qFormat/>
    <w:rsid w:val="00603BF0"/>
    <w:rPr>
      <w:rFonts w:cs="Wingdings"/>
    </w:rPr>
  </w:style>
  <w:style w:type="character" w:customStyle="1" w:styleId="ListLabel11">
    <w:name w:val="ListLabel 11"/>
    <w:qFormat/>
    <w:rsid w:val="00603BF0"/>
    <w:rPr>
      <w:rFonts w:ascii="Times New Roman" w:hAnsi="Times New Roman"/>
      <w:b/>
      <w:bCs/>
      <w:i w:val="0"/>
      <w:iCs w:val="0"/>
      <w:color w:val="00000A"/>
      <w:sz w:val="24"/>
    </w:rPr>
  </w:style>
  <w:style w:type="character" w:customStyle="1" w:styleId="ListLabel12">
    <w:name w:val="ListLabel 12"/>
    <w:qFormat/>
    <w:rsid w:val="00603BF0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603BF0"/>
    <w:rPr>
      <w:rFonts w:cs="Courier New"/>
    </w:rPr>
  </w:style>
  <w:style w:type="character" w:customStyle="1" w:styleId="ListLabel14">
    <w:name w:val="ListLabel 14"/>
    <w:qFormat/>
    <w:rsid w:val="00603BF0"/>
    <w:rPr>
      <w:rFonts w:cs="Wingdings"/>
    </w:rPr>
  </w:style>
  <w:style w:type="character" w:customStyle="1" w:styleId="ListLabel15">
    <w:name w:val="ListLabel 15"/>
    <w:rsid w:val="00603BF0"/>
    <w:rPr>
      <w:b/>
      <w:bCs/>
      <w:i w:val="0"/>
      <w:iCs w:val="0"/>
      <w:color w:val="00000A"/>
      <w:sz w:val="24"/>
    </w:rPr>
  </w:style>
  <w:style w:type="character" w:customStyle="1" w:styleId="ListLabel16">
    <w:name w:val="ListLabel 16"/>
    <w:rsid w:val="00603BF0"/>
    <w:rPr>
      <w:rFonts w:cs="Symbol"/>
      <w:b/>
      <w:sz w:val="24"/>
    </w:rPr>
  </w:style>
  <w:style w:type="character" w:customStyle="1" w:styleId="ListLabel17">
    <w:name w:val="ListLabel 17"/>
    <w:rsid w:val="00603BF0"/>
    <w:rPr>
      <w:rFonts w:cs="Courier New"/>
    </w:rPr>
  </w:style>
  <w:style w:type="character" w:customStyle="1" w:styleId="ListLabel18">
    <w:name w:val="ListLabel 18"/>
    <w:rsid w:val="00603BF0"/>
    <w:rPr>
      <w:rFonts w:cs="Wingdings"/>
    </w:rPr>
  </w:style>
  <w:style w:type="character" w:customStyle="1" w:styleId="ListLabel19">
    <w:name w:val="ListLabel 19"/>
    <w:rsid w:val="00603BF0"/>
    <w:rPr>
      <w:b/>
      <w:bCs/>
      <w:i w:val="0"/>
      <w:iCs w:val="0"/>
      <w:color w:val="00000A"/>
      <w:sz w:val="24"/>
    </w:rPr>
  </w:style>
  <w:style w:type="character" w:customStyle="1" w:styleId="ListLabel20">
    <w:name w:val="ListLabel 20"/>
    <w:rsid w:val="00603BF0"/>
    <w:rPr>
      <w:rFonts w:cs="Symbol"/>
      <w:b/>
      <w:sz w:val="24"/>
    </w:rPr>
  </w:style>
  <w:style w:type="character" w:customStyle="1" w:styleId="ListLabel21">
    <w:name w:val="ListLabel 21"/>
    <w:rsid w:val="00603BF0"/>
    <w:rPr>
      <w:rFonts w:cs="Courier New"/>
    </w:rPr>
  </w:style>
  <w:style w:type="character" w:customStyle="1" w:styleId="ListLabel22">
    <w:name w:val="ListLabel 22"/>
    <w:rsid w:val="00603BF0"/>
    <w:rPr>
      <w:rFonts w:cs="Wingdings"/>
    </w:rPr>
  </w:style>
  <w:style w:type="character" w:customStyle="1" w:styleId="FontStyle18">
    <w:name w:val="Font Style18"/>
    <w:rsid w:val="00603BF0"/>
    <w:rPr>
      <w:rFonts w:ascii="Times New Roman" w:hAnsi="Times New Roman" w:cs="Times New Roman"/>
      <w:sz w:val="22"/>
      <w:szCs w:val="22"/>
    </w:rPr>
  </w:style>
  <w:style w:type="character" w:customStyle="1" w:styleId="ListLabel23">
    <w:name w:val="ListLabel 23"/>
    <w:rsid w:val="00603BF0"/>
    <w:rPr>
      <w:b/>
      <w:bCs/>
      <w:i w:val="0"/>
      <w:iCs w:val="0"/>
      <w:color w:val="00000A"/>
      <w:sz w:val="24"/>
    </w:rPr>
  </w:style>
  <w:style w:type="character" w:customStyle="1" w:styleId="ListLabel24">
    <w:name w:val="ListLabel 24"/>
    <w:rsid w:val="00603BF0"/>
    <w:rPr>
      <w:rFonts w:cs="Symbol"/>
      <w:b/>
      <w:sz w:val="24"/>
    </w:rPr>
  </w:style>
  <w:style w:type="character" w:customStyle="1" w:styleId="ListLabel25">
    <w:name w:val="ListLabel 25"/>
    <w:rsid w:val="00603BF0"/>
    <w:rPr>
      <w:rFonts w:cs="Courier New"/>
    </w:rPr>
  </w:style>
  <w:style w:type="character" w:customStyle="1" w:styleId="ListLabel26">
    <w:name w:val="ListLabel 26"/>
    <w:rsid w:val="00603BF0"/>
    <w:rPr>
      <w:rFonts w:cs="Wingdings"/>
    </w:rPr>
  </w:style>
  <w:style w:type="character" w:customStyle="1" w:styleId="ListLabel27">
    <w:name w:val="ListLabel 27"/>
    <w:rsid w:val="00603BF0"/>
    <w:rPr>
      <w:b/>
      <w:bCs/>
      <w:i w:val="0"/>
      <w:iCs w:val="0"/>
      <w:color w:val="00000A"/>
      <w:sz w:val="24"/>
    </w:rPr>
  </w:style>
  <w:style w:type="character" w:customStyle="1" w:styleId="ListLabel28">
    <w:name w:val="ListLabel 28"/>
    <w:rsid w:val="00603BF0"/>
    <w:rPr>
      <w:rFonts w:cs="Symbol"/>
      <w:b/>
      <w:sz w:val="24"/>
    </w:rPr>
  </w:style>
  <w:style w:type="character" w:customStyle="1" w:styleId="ListLabel29">
    <w:name w:val="ListLabel 29"/>
    <w:rsid w:val="00603BF0"/>
    <w:rPr>
      <w:rFonts w:cs="Courier New"/>
    </w:rPr>
  </w:style>
  <w:style w:type="character" w:customStyle="1" w:styleId="ListLabel30">
    <w:name w:val="ListLabel 30"/>
    <w:rsid w:val="00603BF0"/>
    <w:rPr>
      <w:rFonts w:cs="Wingdings"/>
    </w:rPr>
  </w:style>
  <w:style w:type="character" w:customStyle="1" w:styleId="ListLabel31">
    <w:name w:val="ListLabel 31"/>
    <w:rsid w:val="00603BF0"/>
    <w:rPr>
      <w:b/>
      <w:bCs/>
      <w:i w:val="0"/>
      <w:iCs w:val="0"/>
      <w:color w:val="00000A"/>
      <w:sz w:val="24"/>
    </w:rPr>
  </w:style>
  <w:style w:type="character" w:customStyle="1" w:styleId="ListLabel32">
    <w:name w:val="ListLabel 32"/>
    <w:rsid w:val="00603BF0"/>
    <w:rPr>
      <w:rFonts w:cs="Symbol"/>
      <w:b/>
      <w:sz w:val="24"/>
    </w:rPr>
  </w:style>
  <w:style w:type="character" w:customStyle="1" w:styleId="ListLabel33">
    <w:name w:val="ListLabel 33"/>
    <w:rsid w:val="00603BF0"/>
    <w:rPr>
      <w:rFonts w:cs="Courier New"/>
    </w:rPr>
  </w:style>
  <w:style w:type="character" w:customStyle="1" w:styleId="ListLabel34">
    <w:name w:val="ListLabel 34"/>
    <w:rsid w:val="00603BF0"/>
    <w:rPr>
      <w:rFonts w:cs="Wingdings"/>
    </w:rPr>
  </w:style>
  <w:style w:type="character" w:customStyle="1" w:styleId="ListLabel35">
    <w:name w:val="ListLabel 35"/>
    <w:rsid w:val="00603BF0"/>
    <w:rPr>
      <w:b/>
      <w:bCs/>
      <w:i w:val="0"/>
      <w:iCs w:val="0"/>
      <w:color w:val="00000A"/>
      <w:sz w:val="24"/>
    </w:rPr>
  </w:style>
  <w:style w:type="character" w:customStyle="1" w:styleId="ListLabel36">
    <w:name w:val="ListLabel 36"/>
    <w:rsid w:val="00603BF0"/>
    <w:rPr>
      <w:rFonts w:cs="Symbol"/>
      <w:b/>
      <w:sz w:val="24"/>
    </w:rPr>
  </w:style>
  <w:style w:type="character" w:customStyle="1" w:styleId="ListLabel37">
    <w:name w:val="ListLabel 37"/>
    <w:rsid w:val="00603BF0"/>
    <w:rPr>
      <w:rFonts w:cs="Courier New"/>
    </w:rPr>
  </w:style>
  <w:style w:type="character" w:customStyle="1" w:styleId="ListLabel38">
    <w:name w:val="ListLabel 38"/>
    <w:rsid w:val="00603BF0"/>
    <w:rPr>
      <w:rFonts w:cs="Wingdings"/>
    </w:rPr>
  </w:style>
  <w:style w:type="character" w:customStyle="1" w:styleId="ListLabel39">
    <w:name w:val="ListLabel 39"/>
    <w:rsid w:val="00603BF0"/>
    <w:rPr>
      <w:b/>
      <w:bCs/>
      <w:i w:val="0"/>
      <w:iCs w:val="0"/>
      <w:color w:val="00000A"/>
      <w:sz w:val="24"/>
    </w:rPr>
  </w:style>
  <w:style w:type="character" w:customStyle="1" w:styleId="ListLabel40">
    <w:name w:val="ListLabel 40"/>
    <w:rsid w:val="00603BF0"/>
    <w:rPr>
      <w:rFonts w:cs="Symbol"/>
      <w:b/>
      <w:sz w:val="24"/>
    </w:rPr>
  </w:style>
  <w:style w:type="character" w:customStyle="1" w:styleId="ListLabel41">
    <w:name w:val="ListLabel 41"/>
    <w:rsid w:val="00603BF0"/>
    <w:rPr>
      <w:rFonts w:cs="Courier New"/>
    </w:rPr>
  </w:style>
  <w:style w:type="character" w:customStyle="1" w:styleId="ListLabel42">
    <w:name w:val="ListLabel 42"/>
    <w:rsid w:val="00603BF0"/>
    <w:rPr>
      <w:rFonts w:cs="Wingdings"/>
    </w:rPr>
  </w:style>
  <w:style w:type="character" w:customStyle="1" w:styleId="ListLabel43">
    <w:name w:val="ListLabel 43"/>
    <w:rsid w:val="00603BF0"/>
    <w:rPr>
      <w:b/>
      <w:bCs/>
      <w:i w:val="0"/>
      <w:iCs w:val="0"/>
      <w:color w:val="00000A"/>
      <w:sz w:val="24"/>
    </w:rPr>
  </w:style>
  <w:style w:type="character" w:customStyle="1" w:styleId="ListLabel44">
    <w:name w:val="ListLabel 44"/>
    <w:rsid w:val="00603BF0"/>
    <w:rPr>
      <w:rFonts w:cs="Symbol"/>
      <w:b/>
      <w:sz w:val="24"/>
    </w:rPr>
  </w:style>
  <w:style w:type="character" w:customStyle="1" w:styleId="ListLabel45">
    <w:name w:val="ListLabel 45"/>
    <w:rsid w:val="00603BF0"/>
    <w:rPr>
      <w:rFonts w:cs="Courier New"/>
    </w:rPr>
  </w:style>
  <w:style w:type="character" w:customStyle="1" w:styleId="ListLabel46">
    <w:name w:val="ListLabel 46"/>
    <w:rsid w:val="00603BF0"/>
    <w:rPr>
      <w:rFonts w:cs="Wingdings"/>
    </w:rPr>
  </w:style>
  <w:style w:type="character" w:customStyle="1" w:styleId="ListLabel47">
    <w:name w:val="ListLabel 47"/>
    <w:rsid w:val="00603BF0"/>
    <w:rPr>
      <w:b/>
      <w:bCs/>
      <w:i w:val="0"/>
      <w:iCs w:val="0"/>
      <w:color w:val="00000A"/>
      <w:sz w:val="24"/>
    </w:rPr>
  </w:style>
  <w:style w:type="character" w:customStyle="1" w:styleId="ListLabel48">
    <w:name w:val="ListLabel 48"/>
    <w:rsid w:val="00603BF0"/>
    <w:rPr>
      <w:rFonts w:cs="Symbol"/>
      <w:b/>
      <w:sz w:val="24"/>
    </w:rPr>
  </w:style>
  <w:style w:type="character" w:customStyle="1" w:styleId="ListLabel49">
    <w:name w:val="ListLabel 49"/>
    <w:rsid w:val="00603BF0"/>
    <w:rPr>
      <w:rFonts w:cs="Courier New"/>
    </w:rPr>
  </w:style>
  <w:style w:type="character" w:customStyle="1" w:styleId="ListLabel50">
    <w:name w:val="ListLabel 50"/>
    <w:rsid w:val="00603BF0"/>
    <w:rPr>
      <w:rFonts w:cs="Wingdings"/>
    </w:rPr>
  </w:style>
  <w:style w:type="paragraph" w:customStyle="1" w:styleId="a6">
    <w:name w:val="Заголовок"/>
    <w:basedOn w:val="a"/>
    <w:next w:val="a7"/>
    <w:qFormat/>
    <w:rsid w:val="00603BF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603BF0"/>
    <w:pPr>
      <w:spacing w:after="140" w:line="288" w:lineRule="auto"/>
    </w:pPr>
  </w:style>
  <w:style w:type="paragraph" w:styleId="a8">
    <w:name w:val="List"/>
    <w:basedOn w:val="a7"/>
    <w:rsid w:val="00603BF0"/>
    <w:rPr>
      <w:rFonts w:cs="FreeSans"/>
    </w:rPr>
  </w:style>
  <w:style w:type="paragraph" w:styleId="a9">
    <w:name w:val="Title"/>
    <w:basedOn w:val="a"/>
    <w:rsid w:val="00603BF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603BF0"/>
    <w:pPr>
      <w:suppressLineNumbers/>
    </w:pPr>
    <w:rPr>
      <w:rFonts w:cs="FreeSans"/>
    </w:rPr>
  </w:style>
  <w:style w:type="paragraph" w:styleId="ab">
    <w:name w:val="header"/>
    <w:basedOn w:val="a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A366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E1ADD"/>
    <w:pPr>
      <w:spacing w:after="160" w:line="252" w:lineRule="auto"/>
      <w:ind w:left="720"/>
      <w:contextualSpacing/>
    </w:pPr>
  </w:style>
  <w:style w:type="table" w:styleId="af">
    <w:name w:val="Table Grid"/>
    <w:basedOn w:val="a1"/>
    <w:uiPriority w:val="39"/>
    <w:rsid w:val="00FE1A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стиль24"/>
    <w:basedOn w:val="a"/>
    <w:rsid w:val="00A87A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f0">
    <w:name w:val="No Spacing"/>
    <w:uiPriority w:val="1"/>
    <w:qFormat/>
    <w:rsid w:val="00B22462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94E6-4979-487A-BE8F-A77C0402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Korikova</dc:creator>
  <cp:lastModifiedBy>Bush-2</cp:lastModifiedBy>
  <cp:revision>25</cp:revision>
  <cp:lastPrinted>2017-05-24T11:24:00Z</cp:lastPrinted>
  <dcterms:created xsi:type="dcterms:W3CDTF">2015-03-22T17:22:00Z</dcterms:created>
  <dcterms:modified xsi:type="dcterms:W3CDTF">2017-05-24T11:34:00Z</dcterms:modified>
  <dc:language>ru-RU</dc:language>
</cp:coreProperties>
</file>